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9E8" w:rsidRDefault="008959E8" w:rsidP="008959E8">
      <w:pPr>
        <w:spacing w:line="360" w:lineRule="auto"/>
        <w:jc w:val="center"/>
        <w:rPr>
          <w:rFonts w:ascii="仿宋_GB2312" w:eastAsia="仿宋_GB2312"/>
          <w:sz w:val="30"/>
          <w:szCs w:val="30"/>
        </w:rPr>
      </w:pPr>
    </w:p>
    <w:p w:rsidR="006A5D7B" w:rsidRDefault="008959E8" w:rsidP="008959E8">
      <w:pPr>
        <w:spacing w:line="360" w:lineRule="auto"/>
        <w:jc w:val="center"/>
        <w:rPr>
          <w:rFonts w:ascii="华文中宋" w:eastAsia="华文中宋" w:hAnsi="华文中宋"/>
          <w:b/>
          <w:sz w:val="36"/>
          <w:szCs w:val="36"/>
        </w:rPr>
      </w:pPr>
      <w:r w:rsidRPr="00884F05">
        <w:rPr>
          <w:rFonts w:ascii="华文中宋" w:eastAsia="华文中宋" w:hAnsi="华文中宋" w:hint="eastAsia"/>
          <w:b/>
          <w:sz w:val="36"/>
          <w:szCs w:val="36"/>
        </w:rPr>
        <w:t>关于《上海市交通委员会关于</w:t>
      </w:r>
      <w:r>
        <w:rPr>
          <w:rFonts w:ascii="华文中宋" w:eastAsia="华文中宋" w:hAnsi="华文中宋" w:hint="eastAsia"/>
          <w:b/>
          <w:sz w:val="36"/>
          <w:szCs w:val="36"/>
        </w:rPr>
        <w:t>水路运输行政处罚的</w:t>
      </w:r>
    </w:p>
    <w:p w:rsidR="008959E8" w:rsidRPr="00884F05" w:rsidRDefault="008959E8" w:rsidP="008959E8">
      <w:pPr>
        <w:spacing w:line="360" w:lineRule="auto"/>
        <w:jc w:val="center"/>
        <w:rPr>
          <w:rFonts w:ascii="华文中宋" w:eastAsia="华文中宋" w:hAnsi="华文中宋"/>
          <w:b/>
          <w:sz w:val="36"/>
          <w:szCs w:val="36"/>
        </w:rPr>
      </w:pPr>
      <w:r w:rsidRPr="00884F05">
        <w:rPr>
          <w:rFonts w:ascii="华文中宋" w:eastAsia="华文中宋" w:hAnsi="华文中宋" w:hint="eastAsia"/>
          <w:b/>
          <w:sz w:val="36"/>
          <w:szCs w:val="36"/>
        </w:rPr>
        <w:t>裁量基准（修订草案）》</w:t>
      </w:r>
      <w:r w:rsidR="00217CFE">
        <w:rPr>
          <w:rFonts w:ascii="华文中宋" w:eastAsia="华文中宋" w:hAnsi="华文中宋" w:hint="eastAsia"/>
          <w:b/>
          <w:sz w:val="36"/>
          <w:szCs w:val="36"/>
        </w:rPr>
        <w:t>的</w:t>
      </w:r>
      <w:r>
        <w:rPr>
          <w:rFonts w:ascii="华文中宋" w:eastAsia="华文中宋" w:hAnsi="华文中宋" w:hint="eastAsia"/>
          <w:b/>
          <w:sz w:val="36"/>
          <w:szCs w:val="36"/>
        </w:rPr>
        <w:t>起草说明</w:t>
      </w:r>
    </w:p>
    <w:p w:rsidR="008959E8" w:rsidRPr="00983FAC" w:rsidRDefault="008959E8" w:rsidP="008959E8">
      <w:pPr>
        <w:spacing w:line="360" w:lineRule="auto"/>
        <w:rPr>
          <w:rFonts w:ascii="仿宋_GB2312" w:eastAsia="仿宋_GB2312"/>
          <w:sz w:val="32"/>
          <w:szCs w:val="32"/>
        </w:rPr>
      </w:pPr>
    </w:p>
    <w:p w:rsidR="008959E8" w:rsidRPr="00621A63" w:rsidRDefault="008959E8" w:rsidP="008959E8">
      <w:pPr>
        <w:spacing w:line="360" w:lineRule="auto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 w:rsidRPr="00621A63">
        <w:rPr>
          <w:rFonts w:ascii="仿宋_GB2312" w:eastAsia="仿宋_GB2312" w:hint="eastAsia"/>
          <w:sz w:val="30"/>
          <w:szCs w:val="30"/>
        </w:rPr>
        <w:t>《上海市交通委员会关于</w:t>
      </w:r>
      <w:r>
        <w:rPr>
          <w:rFonts w:ascii="仿宋_GB2312" w:eastAsia="仿宋_GB2312" w:hint="eastAsia"/>
          <w:sz w:val="30"/>
          <w:szCs w:val="30"/>
        </w:rPr>
        <w:t>水路</w:t>
      </w:r>
      <w:r w:rsidRPr="00621A63">
        <w:rPr>
          <w:rFonts w:ascii="仿宋_GB2312" w:eastAsia="仿宋_GB2312" w:hint="eastAsia"/>
          <w:sz w:val="30"/>
          <w:szCs w:val="30"/>
        </w:rPr>
        <w:t>行政处罚的裁量基准》</w:t>
      </w:r>
      <w:r>
        <w:rPr>
          <w:rFonts w:ascii="仿宋_GB2312" w:eastAsia="仿宋_GB2312" w:hint="eastAsia"/>
          <w:sz w:val="30"/>
          <w:szCs w:val="30"/>
        </w:rPr>
        <w:t>（以下简称《裁量基准》）</w:t>
      </w:r>
      <w:r w:rsidRPr="00621A63">
        <w:rPr>
          <w:rFonts w:ascii="仿宋_GB2312" w:eastAsia="仿宋_GB2312" w:hint="eastAsia"/>
          <w:sz w:val="30"/>
          <w:szCs w:val="30"/>
        </w:rPr>
        <w:t>于</w:t>
      </w:r>
      <w:r w:rsidRPr="003653D7">
        <w:rPr>
          <w:rFonts w:ascii="仿宋_GB2312" w:eastAsia="仿宋_GB2312" w:hint="eastAsia"/>
          <w:sz w:val="30"/>
          <w:szCs w:val="30"/>
        </w:rPr>
        <w:t>2015年10月1日</w:t>
      </w:r>
      <w:r w:rsidRPr="00621A63">
        <w:rPr>
          <w:rFonts w:ascii="仿宋_GB2312" w:eastAsia="仿宋_GB2312" w:hint="eastAsia"/>
          <w:sz w:val="30"/>
          <w:szCs w:val="30"/>
        </w:rPr>
        <w:t>起施行，有效期五年。现将本次修订有关情况</w:t>
      </w:r>
      <w:r>
        <w:rPr>
          <w:rFonts w:ascii="仿宋_GB2312" w:eastAsia="仿宋_GB2312" w:hint="eastAsia"/>
          <w:sz w:val="30"/>
          <w:szCs w:val="30"/>
        </w:rPr>
        <w:t>说明</w:t>
      </w:r>
      <w:r w:rsidRPr="00621A63">
        <w:rPr>
          <w:rFonts w:ascii="仿宋_GB2312" w:eastAsia="仿宋_GB2312" w:hint="eastAsia"/>
          <w:sz w:val="30"/>
          <w:szCs w:val="30"/>
        </w:rPr>
        <w:t>如下：</w:t>
      </w:r>
    </w:p>
    <w:p w:rsidR="008959E8" w:rsidRPr="00621A63" w:rsidRDefault="008959E8" w:rsidP="008959E8">
      <w:pPr>
        <w:spacing w:line="360" w:lineRule="auto"/>
        <w:jc w:val="left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 xml:space="preserve">    </w:t>
      </w:r>
      <w:r w:rsidRPr="00621A63">
        <w:rPr>
          <w:rFonts w:ascii="黑体" w:eastAsia="黑体" w:hAnsi="黑体" w:hint="eastAsia"/>
          <w:b/>
          <w:sz w:val="30"/>
          <w:szCs w:val="30"/>
        </w:rPr>
        <w:t>一、修订背景</w:t>
      </w:r>
    </w:p>
    <w:p w:rsidR="008959E8" w:rsidRPr="00621A63" w:rsidRDefault="008959E8" w:rsidP="008959E8">
      <w:pPr>
        <w:spacing w:line="360" w:lineRule="auto"/>
        <w:jc w:val="left"/>
        <w:rPr>
          <w:rFonts w:ascii="仿宋_GB2312" w:eastAsia="仿宋_GB2312"/>
          <w:sz w:val="30"/>
          <w:szCs w:val="30"/>
        </w:rPr>
      </w:pPr>
      <w:r>
        <w:rPr>
          <w:rFonts w:ascii="楷体_GB2312" w:eastAsia="楷体_GB2312" w:hint="eastAsia"/>
          <w:b/>
          <w:sz w:val="30"/>
          <w:szCs w:val="30"/>
        </w:rPr>
        <w:t xml:space="preserve">    </w:t>
      </w:r>
      <w:r w:rsidRPr="001E51E8">
        <w:rPr>
          <w:rFonts w:ascii="仿宋_GB2312" w:eastAsia="仿宋_GB2312" w:hint="eastAsia"/>
          <w:sz w:val="30"/>
          <w:szCs w:val="30"/>
        </w:rPr>
        <w:t>本次修订主要有</w:t>
      </w:r>
      <w:r w:rsidR="00547FC1">
        <w:rPr>
          <w:rFonts w:ascii="仿宋_GB2312" w:eastAsia="仿宋_GB2312" w:hint="eastAsia"/>
          <w:sz w:val="30"/>
          <w:szCs w:val="30"/>
        </w:rPr>
        <w:t>三</w:t>
      </w:r>
      <w:r w:rsidRPr="001E51E8">
        <w:rPr>
          <w:rFonts w:ascii="仿宋_GB2312" w:eastAsia="仿宋_GB2312" w:hint="eastAsia"/>
          <w:sz w:val="30"/>
          <w:szCs w:val="30"/>
        </w:rPr>
        <w:t>个原因:一是</w:t>
      </w:r>
      <w:r w:rsidRPr="00621A63">
        <w:rPr>
          <w:rFonts w:ascii="仿宋_GB2312" w:eastAsia="仿宋_GB2312" w:hint="eastAsia"/>
          <w:sz w:val="30"/>
          <w:szCs w:val="30"/>
        </w:rPr>
        <w:t>《裁量基准》施行后，</w:t>
      </w:r>
      <w:r>
        <w:rPr>
          <w:rFonts w:ascii="仿宋_GB2312" w:eastAsia="仿宋_GB2312" w:hint="eastAsia"/>
          <w:sz w:val="30"/>
          <w:szCs w:val="30"/>
        </w:rPr>
        <w:t>《裁量基准》当中涉及到的法规规章，如《国内水路运输管理条例》、《国内水路运输管理规定》、《老旧运输船舶管理规定》等法规规章均</w:t>
      </w:r>
      <w:r w:rsidRPr="00621A63">
        <w:rPr>
          <w:rFonts w:ascii="仿宋_GB2312" w:eastAsia="仿宋_GB2312" w:hint="eastAsia"/>
          <w:sz w:val="30"/>
          <w:szCs w:val="30"/>
        </w:rPr>
        <w:t>进行了</w:t>
      </w:r>
      <w:r>
        <w:rPr>
          <w:rFonts w:ascii="仿宋_GB2312" w:eastAsia="仿宋_GB2312" w:hint="eastAsia"/>
          <w:sz w:val="30"/>
          <w:szCs w:val="30"/>
        </w:rPr>
        <w:t>修订，同时又出台了《水路旅客运输实名制管理规定》、</w:t>
      </w:r>
      <w:r w:rsidRPr="008E7414">
        <w:rPr>
          <w:rFonts w:ascii="仿宋_GB2312" w:eastAsia="仿宋_GB2312" w:hint="eastAsia"/>
          <w:sz w:val="30"/>
          <w:szCs w:val="30"/>
        </w:rPr>
        <w:t>《上海市小型客运船舶运输管理办法》</w:t>
      </w:r>
      <w:r>
        <w:rPr>
          <w:rFonts w:ascii="仿宋_GB2312" w:eastAsia="仿宋_GB2312" w:hint="eastAsia"/>
          <w:sz w:val="30"/>
          <w:szCs w:val="30"/>
        </w:rPr>
        <w:t>等法规规章。</w:t>
      </w:r>
      <w:r w:rsidRPr="001E51E8">
        <w:rPr>
          <w:rFonts w:ascii="仿宋_GB2312" w:eastAsia="仿宋_GB2312" w:hint="eastAsia"/>
          <w:sz w:val="30"/>
          <w:szCs w:val="30"/>
        </w:rPr>
        <w:t>二是</w:t>
      </w:r>
      <w:r>
        <w:rPr>
          <w:rFonts w:ascii="仿宋_GB2312" w:eastAsia="仿宋_GB2312" w:hint="eastAsia"/>
          <w:sz w:val="30"/>
          <w:szCs w:val="30"/>
        </w:rPr>
        <w:t>增加了国际海运方面行政处罚事项，主要是</w:t>
      </w:r>
      <w:r w:rsidRPr="001E51E8">
        <w:rPr>
          <w:rFonts w:ascii="仿宋_GB2312" w:eastAsia="仿宋_GB2312" w:hint="eastAsia"/>
          <w:sz w:val="30"/>
          <w:szCs w:val="30"/>
        </w:rPr>
        <w:t>按照《中华人民共和国国际海运条例》</w:t>
      </w:r>
      <w:r>
        <w:rPr>
          <w:rFonts w:ascii="仿宋_GB2312" w:eastAsia="仿宋_GB2312" w:hint="eastAsia"/>
          <w:sz w:val="30"/>
          <w:szCs w:val="30"/>
        </w:rPr>
        <w:t>规定，交通运输部将相关行政处罚授权上海市交通委员会实施。三是</w:t>
      </w:r>
      <w:r w:rsidRPr="00621A63">
        <w:rPr>
          <w:rFonts w:ascii="仿宋_GB2312" w:eastAsia="仿宋_GB2312" w:hint="eastAsia"/>
          <w:sz w:val="30"/>
          <w:szCs w:val="30"/>
        </w:rPr>
        <w:t>《裁量基准》施行以来，</w:t>
      </w:r>
      <w:r>
        <w:rPr>
          <w:rFonts w:ascii="仿宋_GB2312" w:eastAsia="仿宋_GB2312" w:hint="eastAsia"/>
          <w:sz w:val="30"/>
          <w:szCs w:val="30"/>
        </w:rPr>
        <w:t>执法部门在</w:t>
      </w:r>
      <w:r w:rsidRPr="00621A63">
        <w:rPr>
          <w:rFonts w:ascii="仿宋_GB2312" w:eastAsia="仿宋_GB2312" w:hint="eastAsia"/>
          <w:sz w:val="30"/>
          <w:szCs w:val="30"/>
        </w:rPr>
        <w:t>执法</w:t>
      </w:r>
      <w:r>
        <w:rPr>
          <w:rFonts w:ascii="仿宋_GB2312" w:eastAsia="仿宋_GB2312" w:hint="eastAsia"/>
          <w:sz w:val="30"/>
          <w:szCs w:val="30"/>
        </w:rPr>
        <w:t>实践</w:t>
      </w:r>
      <w:r w:rsidRPr="00621A63">
        <w:rPr>
          <w:rFonts w:ascii="仿宋_GB2312" w:eastAsia="仿宋_GB2312" w:hint="eastAsia"/>
          <w:sz w:val="30"/>
          <w:szCs w:val="30"/>
        </w:rPr>
        <w:t>中积累了部分优化调整的建议。</w:t>
      </w:r>
    </w:p>
    <w:p w:rsidR="008959E8" w:rsidRDefault="008959E8" w:rsidP="008959E8">
      <w:pPr>
        <w:spacing w:line="360" w:lineRule="auto"/>
        <w:ind w:firstLineChars="200" w:firstLine="602"/>
        <w:rPr>
          <w:rFonts w:ascii="黑体" w:eastAsia="黑体" w:hAnsi="黑体"/>
          <w:b/>
          <w:sz w:val="30"/>
          <w:szCs w:val="30"/>
        </w:rPr>
      </w:pPr>
      <w:r w:rsidRPr="00D8496D">
        <w:rPr>
          <w:rFonts w:ascii="黑体" w:eastAsia="黑体" w:hAnsi="黑体" w:hint="eastAsia"/>
          <w:b/>
          <w:sz w:val="30"/>
          <w:szCs w:val="30"/>
        </w:rPr>
        <w:t>二、主要</w:t>
      </w:r>
      <w:r>
        <w:rPr>
          <w:rFonts w:ascii="黑体" w:eastAsia="黑体" w:hAnsi="黑体" w:hint="eastAsia"/>
          <w:b/>
          <w:sz w:val="30"/>
          <w:szCs w:val="30"/>
        </w:rPr>
        <w:t>内容</w:t>
      </w:r>
    </w:p>
    <w:p w:rsidR="008959E8" w:rsidRDefault="008959E8" w:rsidP="008959E8">
      <w:pPr>
        <w:spacing w:line="360" w:lineRule="auto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 w:rsidRPr="00343F13">
        <w:rPr>
          <w:rFonts w:ascii="仿宋_GB2312" w:eastAsia="仿宋_GB2312" w:hint="eastAsia"/>
          <w:sz w:val="30"/>
          <w:szCs w:val="30"/>
        </w:rPr>
        <w:t>本次修订对原《裁量基准》进行了全面修订，</w:t>
      </w:r>
      <w:r>
        <w:rPr>
          <w:rFonts w:ascii="仿宋_GB2312" w:eastAsia="仿宋_GB2312" w:hint="eastAsia"/>
          <w:sz w:val="30"/>
          <w:szCs w:val="30"/>
        </w:rPr>
        <w:t>并结合新的规章进行了完善，</w:t>
      </w:r>
      <w:r w:rsidRPr="00343F13">
        <w:rPr>
          <w:rFonts w:ascii="仿宋_GB2312" w:eastAsia="仿宋_GB2312" w:hint="eastAsia"/>
          <w:sz w:val="30"/>
          <w:szCs w:val="30"/>
        </w:rPr>
        <w:t>共对</w:t>
      </w:r>
      <w:r w:rsidRPr="008959E8">
        <w:rPr>
          <w:rFonts w:ascii="仿宋_GB2312" w:eastAsia="仿宋_GB2312" w:hint="eastAsia"/>
          <w:sz w:val="30"/>
          <w:szCs w:val="30"/>
        </w:rPr>
        <w:t>51项</w:t>
      </w:r>
      <w:r w:rsidRPr="004D5C3B">
        <w:rPr>
          <w:rFonts w:ascii="仿宋_GB2312" w:eastAsia="仿宋_GB2312" w:hint="eastAsia"/>
          <w:sz w:val="30"/>
          <w:szCs w:val="30"/>
        </w:rPr>
        <w:t>违法行为作了</w:t>
      </w:r>
      <w:r>
        <w:rPr>
          <w:rFonts w:ascii="仿宋_GB2312" w:eastAsia="仿宋_GB2312" w:hint="eastAsia"/>
          <w:sz w:val="30"/>
          <w:szCs w:val="30"/>
        </w:rPr>
        <w:t>细化</w:t>
      </w:r>
      <w:r w:rsidRPr="004D5C3B">
        <w:rPr>
          <w:rFonts w:ascii="仿宋_GB2312" w:eastAsia="仿宋_GB2312" w:hint="eastAsia"/>
          <w:sz w:val="30"/>
          <w:szCs w:val="30"/>
        </w:rPr>
        <w:t>。</w:t>
      </w:r>
    </w:p>
    <w:p w:rsidR="008959E8" w:rsidRPr="006C50B9" w:rsidRDefault="008959E8" w:rsidP="008959E8">
      <w:pPr>
        <w:spacing w:line="360" w:lineRule="auto"/>
        <w:ind w:firstLineChars="200" w:firstLine="602"/>
        <w:rPr>
          <w:rFonts w:ascii="楷体_GB2312" w:eastAsia="楷体_GB2312"/>
          <w:b/>
          <w:sz w:val="30"/>
          <w:szCs w:val="30"/>
        </w:rPr>
      </w:pPr>
      <w:r w:rsidRPr="006C50B9">
        <w:rPr>
          <w:rFonts w:ascii="楷体_GB2312" w:eastAsia="楷体_GB2312" w:hint="eastAsia"/>
          <w:b/>
          <w:sz w:val="30"/>
          <w:szCs w:val="30"/>
        </w:rPr>
        <w:t>（一）涉及的法规规章</w:t>
      </w:r>
    </w:p>
    <w:p w:rsidR="008959E8" w:rsidRDefault="008959E8" w:rsidP="008959E8">
      <w:pPr>
        <w:spacing w:line="360" w:lineRule="auto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 w:rsidRPr="00343F13">
        <w:rPr>
          <w:rFonts w:ascii="仿宋_GB2312" w:eastAsia="仿宋_GB2312" w:hint="eastAsia"/>
          <w:sz w:val="30"/>
          <w:szCs w:val="30"/>
        </w:rPr>
        <w:t>《裁量基准</w:t>
      </w:r>
      <w:r>
        <w:rPr>
          <w:rFonts w:ascii="仿宋_GB2312" w:eastAsia="仿宋_GB2312" w:hint="eastAsia"/>
          <w:sz w:val="30"/>
          <w:szCs w:val="30"/>
        </w:rPr>
        <w:t>（修订草案）</w:t>
      </w:r>
      <w:r w:rsidRPr="00343F13">
        <w:rPr>
          <w:rFonts w:ascii="仿宋_GB2312" w:eastAsia="仿宋_GB2312" w:hint="eastAsia"/>
          <w:sz w:val="30"/>
          <w:szCs w:val="30"/>
        </w:rPr>
        <w:t>》</w:t>
      </w:r>
      <w:r w:rsidRPr="00482908">
        <w:rPr>
          <w:rFonts w:ascii="仿宋_GB2312" w:eastAsia="仿宋_GB2312" w:hint="eastAsia"/>
          <w:sz w:val="30"/>
          <w:szCs w:val="30"/>
        </w:rPr>
        <w:t>涉及</w:t>
      </w:r>
      <w:r>
        <w:rPr>
          <w:rFonts w:ascii="仿宋_GB2312" w:eastAsia="仿宋_GB2312" w:hint="eastAsia"/>
          <w:sz w:val="30"/>
          <w:szCs w:val="30"/>
        </w:rPr>
        <w:t>水路运输、国际海运的法规</w:t>
      </w:r>
      <w:r>
        <w:rPr>
          <w:rFonts w:ascii="仿宋_GB2312" w:eastAsia="仿宋_GB2312" w:hint="eastAsia"/>
          <w:sz w:val="30"/>
          <w:szCs w:val="30"/>
        </w:rPr>
        <w:lastRenderedPageBreak/>
        <w:t>规章共</w:t>
      </w:r>
      <w:r w:rsidR="00547FC1">
        <w:rPr>
          <w:rFonts w:ascii="仿宋_GB2312" w:eastAsia="仿宋_GB2312" w:hint="eastAsia"/>
          <w:sz w:val="30"/>
          <w:szCs w:val="30"/>
        </w:rPr>
        <w:t>9</w:t>
      </w:r>
      <w:r>
        <w:rPr>
          <w:rFonts w:ascii="仿宋_GB2312" w:eastAsia="仿宋_GB2312" w:hint="eastAsia"/>
          <w:sz w:val="30"/>
          <w:szCs w:val="30"/>
        </w:rPr>
        <w:t>部。其中，</w:t>
      </w:r>
      <w:r w:rsidRPr="00482908">
        <w:rPr>
          <w:rFonts w:ascii="仿宋_GB2312" w:eastAsia="仿宋_GB2312" w:hint="eastAsia"/>
          <w:sz w:val="30"/>
          <w:szCs w:val="30"/>
        </w:rPr>
        <w:t>行政法规</w:t>
      </w:r>
      <w:r w:rsidRPr="002713F9">
        <w:rPr>
          <w:rFonts w:ascii="仿宋_GB2312" w:eastAsia="仿宋_GB2312" w:hint="eastAsia"/>
          <w:sz w:val="30"/>
          <w:szCs w:val="30"/>
        </w:rPr>
        <w:t>3</w:t>
      </w:r>
      <w:r w:rsidRPr="00482908">
        <w:rPr>
          <w:rFonts w:ascii="仿宋_GB2312" w:eastAsia="仿宋_GB2312" w:hint="eastAsia"/>
          <w:sz w:val="30"/>
          <w:szCs w:val="30"/>
        </w:rPr>
        <w:t>部</w:t>
      </w:r>
      <w:r>
        <w:rPr>
          <w:rFonts w:ascii="仿宋_GB2312" w:eastAsia="仿宋_GB2312" w:hint="eastAsia"/>
          <w:sz w:val="30"/>
          <w:szCs w:val="30"/>
        </w:rPr>
        <w:t>《国内水路运输管理条例》、《中华人民共和国国际海运条例》、</w:t>
      </w:r>
      <w:r w:rsidRPr="00482908">
        <w:rPr>
          <w:rFonts w:ascii="仿宋_GB2312" w:eastAsia="仿宋_GB2312" w:hint="eastAsia"/>
          <w:sz w:val="30"/>
          <w:szCs w:val="30"/>
        </w:rPr>
        <w:t>《</w:t>
      </w:r>
      <w:r>
        <w:rPr>
          <w:rFonts w:ascii="仿宋_GB2312" w:eastAsia="仿宋_GB2312" w:hint="eastAsia"/>
          <w:sz w:val="30"/>
          <w:szCs w:val="30"/>
        </w:rPr>
        <w:t>危险化学品安全管理条例</w:t>
      </w:r>
      <w:r w:rsidRPr="00482908">
        <w:rPr>
          <w:rFonts w:ascii="仿宋_GB2312" w:eastAsia="仿宋_GB2312" w:hint="eastAsia"/>
          <w:sz w:val="30"/>
          <w:szCs w:val="30"/>
        </w:rPr>
        <w:t>》；</w:t>
      </w:r>
      <w:r>
        <w:rPr>
          <w:rFonts w:ascii="仿宋_GB2312" w:eastAsia="仿宋_GB2312" w:hint="eastAsia"/>
          <w:sz w:val="30"/>
          <w:szCs w:val="30"/>
        </w:rPr>
        <w:t>部门规章</w:t>
      </w:r>
      <w:r w:rsidRPr="002713F9">
        <w:rPr>
          <w:rFonts w:ascii="仿宋_GB2312" w:eastAsia="仿宋_GB2312" w:hint="eastAsia"/>
          <w:sz w:val="30"/>
          <w:szCs w:val="30"/>
        </w:rPr>
        <w:t>4</w:t>
      </w:r>
      <w:r>
        <w:rPr>
          <w:rFonts w:ascii="仿宋_GB2312" w:eastAsia="仿宋_GB2312" w:hint="eastAsia"/>
          <w:sz w:val="30"/>
          <w:szCs w:val="30"/>
        </w:rPr>
        <w:t>部《</w:t>
      </w:r>
      <w:r w:rsidRPr="002713F9">
        <w:rPr>
          <w:rFonts w:ascii="仿宋_GB2312" w:eastAsia="仿宋_GB2312" w:hint="eastAsia"/>
          <w:sz w:val="30"/>
          <w:szCs w:val="30"/>
        </w:rPr>
        <w:t>国内水路运输管理规定</w:t>
      </w:r>
      <w:r>
        <w:rPr>
          <w:rFonts w:ascii="仿宋_GB2312" w:eastAsia="仿宋_GB2312" w:hint="eastAsia"/>
          <w:sz w:val="30"/>
          <w:szCs w:val="30"/>
        </w:rPr>
        <w:t>》、《</w:t>
      </w:r>
      <w:r w:rsidRPr="002713F9">
        <w:rPr>
          <w:rFonts w:ascii="仿宋_GB2312" w:eastAsia="仿宋_GB2312" w:hint="eastAsia"/>
          <w:sz w:val="30"/>
          <w:szCs w:val="30"/>
        </w:rPr>
        <w:t>国内水路运输辅助业管理规定</w:t>
      </w:r>
      <w:r>
        <w:rPr>
          <w:rFonts w:ascii="仿宋_GB2312" w:eastAsia="仿宋_GB2312" w:hint="eastAsia"/>
          <w:sz w:val="30"/>
          <w:szCs w:val="30"/>
        </w:rPr>
        <w:t>》、《</w:t>
      </w:r>
      <w:r w:rsidRPr="001E51E8">
        <w:rPr>
          <w:rFonts w:ascii="仿宋_GB2312" w:eastAsia="仿宋_GB2312" w:hint="eastAsia"/>
          <w:sz w:val="30"/>
          <w:szCs w:val="30"/>
        </w:rPr>
        <w:t>老旧运输船舶管理规定</w:t>
      </w:r>
      <w:r>
        <w:rPr>
          <w:rFonts w:ascii="仿宋_GB2312" w:eastAsia="仿宋_GB2312" w:hint="eastAsia"/>
          <w:sz w:val="30"/>
          <w:szCs w:val="30"/>
        </w:rPr>
        <w:t>》、《水路旅客运输实名制管理规定》；</w:t>
      </w:r>
      <w:r w:rsidRPr="00482908">
        <w:rPr>
          <w:rFonts w:ascii="仿宋_GB2312" w:eastAsia="仿宋_GB2312" w:hint="eastAsia"/>
          <w:sz w:val="30"/>
          <w:szCs w:val="30"/>
        </w:rPr>
        <w:t>地方性法规</w:t>
      </w:r>
      <w:r w:rsidRPr="001E51E8">
        <w:rPr>
          <w:rFonts w:ascii="仿宋_GB2312" w:eastAsia="仿宋_GB2312" w:hint="eastAsia"/>
          <w:sz w:val="30"/>
          <w:szCs w:val="30"/>
        </w:rPr>
        <w:t>1</w:t>
      </w:r>
      <w:r w:rsidRPr="00482908">
        <w:rPr>
          <w:rFonts w:ascii="仿宋_GB2312" w:eastAsia="仿宋_GB2312" w:hint="eastAsia"/>
          <w:sz w:val="30"/>
          <w:szCs w:val="30"/>
        </w:rPr>
        <w:t>部</w:t>
      </w:r>
      <w:r>
        <w:rPr>
          <w:rFonts w:ascii="仿宋_GB2312" w:eastAsia="仿宋_GB2312" w:hint="eastAsia"/>
          <w:sz w:val="30"/>
          <w:szCs w:val="30"/>
        </w:rPr>
        <w:t>《</w:t>
      </w:r>
      <w:r w:rsidRPr="001E51E8">
        <w:rPr>
          <w:rFonts w:ascii="仿宋_GB2312" w:eastAsia="仿宋_GB2312" w:hint="eastAsia"/>
          <w:sz w:val="30"/>
          <w:szCs w:val="30"/>
        </w:rPr>
        <w:t>上海市水路运输管理条例</w:t>
      </w:r>
      <w:r>
        <w:rPr>
          <w:rFonts w:ascii="仿宋_GB2312" w:eastAsia="仿宋_GB2312" w:hint="eastAsia"/>
          <w:sz w:val="30"/>
          <w:szCs w:val="30"/>
        </w:rPr>
        <w:t>》；政府规章1部《</w:t>
      </w:r>
      <w:r w:rsidRPr="008E7414">
        <w:rPr>
          <w:rFonts w:ascii="仿宋_GB2312" w:eastAsia="仿宋_GB2312" w:hint="eastAsia"/>
          <w:sz w:val="30"/>
          <w:szCs w:val="30"/>
        </w:rPr>
        <w:t>上海市小型客运船舶运输管理办法</w:t>
      </w:r>
      <w:r>
        <w:rPr>
          <w:rFonts w:ascii="仿宋_GB2312" w:eastAsia="仿宋_GB2312" w:hint="eastAsia"/>
          <w:sz w:val="30"/>
          <w:szCs w:val="30"/>
        </w:rPr>
        <w:t>》</w:t>
      </w:r>
      <w:r w:rsidRPr="00482908">
        <w:rPr>
          <w:rFonts w:ascii="仿宋_GB2312" w:eastAsia="仿宋_GB2312" w:hint="eastAsia"/>
          <w:sz w:val="30"/>
          <w:szCs w:val="30"/>
        </w:rPr>
        <w:t>。</w:t>
      </w:r>
    </w:p>
    <w:p w:rsidR="008959E8" w:rsidRPr="006C50B9" w:rsidRDefault="008959E8" w:rsidP="008959E8">
      <w:pPr>
        <w:spacing w:line="360" w:lineRule="auto"/>
        <w:ind w:firstLineChars="200" w:firstLine="602"/>
        <w:rPr>
          <w:rFonts w:ascii="楷体_GB2312" w:eastAsia="楷体_GB2312"/>
          <w:b/>
          <w:sz w:val="30"/>
          <w:szCs w:val="30"/>
        </w:rPr>
      </w:pPr>
      <w:r w:rsidRPr="006C50B9">
        <w:rPr>
          <w:rFonts w:ascii="楷体_GB2312" w:eastAsia="楷体_GB2312" w:hint="eastAsia"/>
          <w:b/>
          <w:sz w:val="30"/>
          <w:szCs w:val="30"/>
        </w:rPr>
        <w:t>（二）编制顺序</w:t>
      </w:r>
    </w:p>
    <w:p w:rsidR="008959E8" w:rsidRDefault="008959E8" w:rsidP="008959E8">
      <w:pPr>
        <w:spacing w:line="360" w:lineRule="auto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 w:rsidRPr="00777CBE">
        <w:rPr>
          <w:rFonts w:ascii="仿宋_GB2312" w:eastAsia="仿宋_GB2312" w:hint="eastAsia"/>
          <w:sz w:val="30"/>
          <w:szCs w:val="30"/>
        </w:rPr>
        <w:t>《裁量基准</w:t>
      </w:r>
      <w:r>
        <w:rPr>
          <w:rFonts w:ascii="仿宋_GB2312" w:eastAsia="仿宋_GB2312" w:hint="eastAsia"/>
          <w:sz w:val="30"/>
          <w:szCs w:val="30"/>
        </w:rPr>
        <w:t>（修订草案）</w:t>
      </w:r>
      <w:r w:rsidRPr="00777CBE">
        <w:rPr>
          <w:rFonts w:ascii="仿宋_GB2312" w:eastAsia="仿宋_GB2312" w:hint="eastAsia"/>
          <w:sz w:val="30"/>
          <w:szCs w:val="30"/>
        </w:rPr>
        <w:t>》</w:t>
      </w:r>
      <w:r w:rsidRPr="002325AE">
        <w:rPr>
          <w:rFonts w:ascii="仿宋_GB2312" w:eastAsia="仿宋_GB2312" w:hint="eastAsia"/>
          <w:sz w:val="30"/>
          <w:szCs w:val="30"/>
        </w:rPr>
        <w:t>按照</w:t>
      </w:r>
      <w:r w:rsidRPr="002325AE">
        <w:rPr>
          <w:rFonts w:ascii="仿宋_GB2312" w:eastAsia="仿宋_GB2312"/>
          <w:sz w:val="30"/>
          <w:szCs w:val="30"/>
        </w:rPr>
        <w:t>水路运输</w:t>
      </w:r>
      <w:r w:rsidRPr="002325AE">
        <w:rPr>
          <w:rFonts w:ascii="仿宋_GB2312" w:eastAsia="仿宋_GB2312" w:hint="eastAsia"/>
          <w:sz w:val="30"/>
          <w:szCs w:val="30"/>
        </w:rPr>
        <w:t>行业</w:t>
      </w:r>
      <w:r w:rsidRPr="002325AE">
        <w:rPr>
          <w:rFonts w:ascii="仿宋_GB2312" w:eastAsia="仿宋_GB2312"/>
          <w:sz w:val="30"/>
          <w:szCs w:val="30"/>
        </w:rPr>
        <w:t>法</w:t>
      </w:r>
      <w:r>
        <w:rPr>
          <w:rFonts w:ascii="仿宋_GB2312" w:eastAsia="仿宋_GB2312" w:hint="eastAsia"/>
          <w:sz w:val="30"/>
          <w:szCs w:val="30"/>
        </w:rPr>
        <w:t>规</w:t>
      </w:r>
      <w:r w:rsidRPr="002325AE">
        <w:rPr>
          <w:rFonts w:ascii="仿宋_GB2312" w:eastAsia="仿宋_GB2312" w:hint="eastAsia"/>
          <w:sz w:val="30"/>
          <w:szCs w:val="30"/>
        </w:rPr>
        <w:t>在前</w:t>
      </w:r>
      <w:r w:rsidRPr="002325AE">
        <w:rPr>
          <w:rFonts w:ascii="仿宋_GB2312" w:eastAsia="仿宋_GB2312"/>
          <w:sz w:val="30"/>
          <w:szCs w:val="30"/>
        </w:rPr>
        <w:t>，</w:t>
      </w:r>
      <w:r w:rsidRPr="002325AE">
        <w:rPr>
          <w:rFonts w:ascii="仿宋_GB2312" w:eastAsia="仿宋_GB2312" w:hint="eastAsia"/>
          <w:sz w:val="30"/>
          <w:szCs w:val="30"/>
        </w:rPr>
        <w:t>涉及</w:t>
      </w:r>
      <w:r w:rsidRPr="002325AE">
        <w:rPr>
          <w:rFonts w:ascii="仿宋_GB2312" w:eastAsia="仿宋_GB2312"/>
          <w:sz w:val="30"/>
          <w:szCs w:val="30"/>
        </w:rPr>
        <w:t>水路运输</w:t>
      </w:r>
      <w:r w:rsidRPr="002325AE">
        <w:rPr>
          <w:rFonts w:ascii="仿宋_GB2312" w:eastAsia="仿宋_GB2312" w:hint="eastAsia"/>
          <w:sz w:val="30"/>
          <w:szCs w:val="30"/>
        </w:rPr>
        <w:t>管理</w:t>
      </w:r>
      <w:r w:rsidRPr="002325AE">
        <w:rPr>
          <w:rFonts w:ascii="仿宋_GB2312" w:eastAsia="仿宋_GB2312"/>
          <w:sz w:val="30"/>
          <w:szCs w:val="30"/>
        </w:rPr>
        <w:t>的其他法</w:t>
      </w:r>
      <w:r>
        <w:rPr>
          <w:rFonts w:ascii="仿宋_GB2312" w:eastAsia="仿宋_GB2312" w:hint="eastAsia"/>
          <w:sz w:val="30"/>
          <w:szCs w:val="30"/>
        </w:rPr>
        <w:t>规</w:t>
      </w:r>
      <w:r w:rsidRPr="002325AE">
        <w:rPr>
          <w:rFonts w:ascii="仿宋_GB2312" w:eastAsia="仿宋_GB2312" w:hint="eastAsia"/>
          <w:sz w:val="30"/>
          <w:szCs w:val="30"/>
        </w:rPr>
        <w:t>在</w:t>
      </w:r>
      <w:r w:rsidRPr="002325AE">
        <w:rPr>
          <w:rFonts w:ascii="仿宋_GB2312" w:eastAsia="仿宋_GB2312"/>
          <w:sz w:val="30"/>
          <w:szCs w:val="30"/>
        </w:rPr>
        <w:t>后</w:t>
      </w:r>
      <w:r w:rsidRPr="002325AE">
        <w:rPr>
          <w:rFonts w:ascii="仿宋_GB2312" w:eastAsia="仿宋_GB2312" w:hint="eastAsia"/>
          <w:sz w:val="30"/>
          <w:szCs w:val="30"/>
        </w:rPr>
        <w:t>；</w:t>
      </w:r>
      <w:r w:rsidRPr="002325AE">
        <w:rPr>
          <w:rFonts w:ascii="仿宋_GB2312" w:eastAsia="仿宋_GB2312"/>
          <w:sz w:val="30"/>
          <w:szCs w:val="30"/>
        </w:rPr>
        <w:t>位阶高在前，位阶低</w:t>
      </w:r>
      <w:r w:rsidRPr="002325AE">
        <w:rPr>
          <w:rFonts w:ascii="仿宋_GB2312" w:eastAsia="仿宋_GB2312" w:hint="eastAsia"/>
          <w:sz w:val="30"/>
          <w:szCs w:val="30"/>
        </w:rPr>
        <w:t>在</w:t>
      </w:r>
      <w:r w:rsidRPr="002325AE">
        <w:rPr>
          <w:rFonts w:ascii="仿宋_GB2312" w:eastAsia="仿宋_GB2312"/>
          <w:sz w:val="30"/>
          <w:szCs w:val="30"/>
        </w:rPr>
        <w:t>后</w:t>
      </w:r>
      <w:r w:rsidRPr="002325AE">
        <w:rPr>
          <w:rFonts w:ascii="仿宋_GB2312" w:eastAsia="仿宋_GB2312" w:hint="eastAsia"/>
          <w:sz w:val="30"/>
          <w:szCs w:val="30"/>
        </w:rPr>
        <w:t>；</w:t>
      </w:r>
      <w:r w:rsidRPr="002325AE">
        <w:rPr>
          <w:rFonts w:ascii="仿宋_GB2312" w:eastAsia="仿宋_GB2312"/>
          <w:sz w:val="30"/>
          <w:szCs w:val="30"/>
        </w:rPr>
        <w:t>水路运输管理</w:t>
      </w:r>
      <w:r w:rsidRPr="002325AE">
        <w:rPr>
          <w:rFonts w:ascii="仿宋_GB2312" w:eastAsia="仿宋_GB2312" w:hint="eastAsia"/>
          <w:sz w:val="30"/>
          <w:szCs w:val="30"/>
        </w:rPr>
        <w:t>在前</w:t>
      </w:r>
      <w:r w:rsidRPr="002325AE">
        <w:rPr>
          <w:rFonts w:ascii="仿宋_GB2312" w:eastAsia="仿宋_GB2312"/>
          <w:sz w:val="30"/>
          <w:szCs w:val="30"/>
        </w:rPr>
        <w:t>，水路运输辅助业管理</w:t>
      </w:r>
      <w:r w:rsidRPr="002325AE">
        <w:rPr>
          <w:rFonts w:ascii="仿宋_GB2312" w:eastAsia="仿宋_GB2312" w:hint="eastAsia"/>
          <w:sz w:val="30"/>
          <w:szCs w:val="30"/>
        </w:rPr>
        <w:t>在</w:t>
      </w:r>
      <w:r w:rsidRPr="002325AE">
        <w:rPr>
          <w:rFonts w:ascii="仿宋_GB2312" w:eastAsia="仿宋_GB2312"/>
          <w:sz w:val="30"/>
          <w:szCs w:val="30"/>
        </w:rPr>
        <w:t>后</w:t>
      </w:r>
      <w:r w:rsidRPr="002325AE">
        <w:rPr>
          <w:rFonts w:ascii="仿宋_GB2312" w:eastAsia="仿宋_GB2312" w:hint="eastAsia"/>
          <w:sz w:val="30"/>
          <w:szCs w:val="30"/>
        </w:rPr>
        <w:t>的顺序</w:t>
      </w:r>
      <w:r w:rsidRPr="002325AE">
        <w:rPr>
          <w:rFonts w:ascii="仿宋_GB2312" w:eastAsia="仿宋_GB2312"/>
          <w:sz w:val="30"/>
          <w:szCs w:val="30"/>
        </w:rPr>
        <w:t>编制</w:t>
      </w:r>
      <w:r w:rsidRPr="002325AE">
        <w:rPr>
          <w:rFonts w:ascii="仿宋_GB2312" w:eastAsia="仿宋_GB2312" w:hint="eastAsia"/>
          <w:sz w:val="30"/>
          <w:szCs w:val="30"/>
        </w:rPr>
        <w:t>。</w:t>
      </w:r>
      <w:r w:rsidRPr="00777CBE">
        <w:rPr>
          <w:rFonts w:ascii="仿宋_GB2312" w:eastAsia="仿宋_GB2312" w:hint="eastAsia"/>
          <w:sz w:val="30"/>
          <w:szCs w:val="30"/>
        </w:rPr>
        <w:t>在每个</w:t>
      </w:r>
      <w:r w:rsidRPr="00777CBE">
        <w:rPr>
          <w:rFonts w:ascii="仿宋_GB2312" w:eastAsia="仿宋_GB2312"/>
          <w:sz w:val="30"/>
          <w:szCs w:val="30"/>
        </w:rPr>
        <w:t>项目</w:t>
      </w:r>
      <w:r w:rsidRPr="00777CBE">
        <w:rPr>
          <w:rFonts w:ascii="仿宋_GB2312" w:eastAsia="仿宋_GB2312" w:hint="eastAsia"/>
          <w:sz w:val="30"/>
          <w:szCs w:val="30"/>
        </w:rPr>
        <w:t>的</w:t>
      </w:r>
      <w:r w:rsidRPr="00777CBE">
        <w:rPr>
          <w:rFonts w:ascii="仿宋_GB2312" w:eastAsia="仿宋_GB2312"/>
          <w:sz w:val="30"/>
          <w:szCs w:val="30"/>
        </w:rPr>
        <w:t>具体基准</w:t>
      </w:r>
      <w:r w:rsidRPr="00777CBE">
        <w:rPr>
          <w:rFonts w:ascii="仿宋_GB2312" w:eastAsia="仿宋_GB2312" w:hint="eastAsia"/>
          <w:sz w:val="30"/>
          <w:szCs w:val="30"/>
        </w:rPr>
        <w:t>划分上</w:t>
      </w:r>
      <w:r w:rsidRPr="00777CBE">
        <w:rPr>
          <w:rFonts w:ascii="仿宋_GB2312" w:eastAsia="仿宋_GB2312"/>
          <w:sz w:val="30"/>
          <w:szCs w:val="30"/>
        </w:rPr>
        <w:t>，按照</w:t>
      </w:r>
      <w:r w:rsidRPr="00777CBE">
        <w:rPr>
          <w:rFonts w:ascii="仿宋_GB2312" w:eastAsia="仿宋_GB2312" w:hint="eastAsia"/>
          <w:sz w:val="30"/>
          <w:szCs w:val="30"/>
        </w:rPr>
        <w:t>自</w:t>
      </w:r>
      <w:r w:rsidRPr="00777CBE">
        <w:rPr>
          <w:rFonts w:ascii="仿宋_GB2312" w:eastAsia="仿宋_GB2312"/>
          <w:sz w:val="30"/>
          <w:szCs w:val="30"/>
        </w:rPr>
        <w:t>轻</w:t>
      </w:r>
      <w:r w:rsidRPr="00777CBE">
        <w:rPr>
          <w:rFonts w:ascii="仿宋_GB2312" w:eastAsia="仿宋_GB2312" w:hint="eastAsia"/>
          <w:sz w:val="30"/>
          <w:szCs w:val="30"/>
        </w:rPr>
        <w:t>到</w:t>
      </w:r>
      <w:r w:rsidRPr="00777CBE">
        <w:rPr>
          <w:rFonts w:ascii="仿宋_GB2312" w:eastAsia="仿宋_GB2312"/>
          <w:sz w:val="30"/>
          <w:szCs w:val="30"/>
        </w:rPr>
        <w:t>重的顺序编制。</w:t>
      </w:r>
    </w:p>
    <w:sectPr w:rsidR="008959E8" w:rsidSect="00B405E4">
      <w:footerReference w:type="even" r:id="rId6"/>
      <w:footerReference w:type="default" r:id="rId7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6448" w:rsidRDefault="00C76448" w:rsidP="00524AF0">
      <w:r>
        <w:separator/>
      </w:r>
    </w:p>
  </w:endnote>
  <w:endnote w:type="continuationSeparator" w:id="1">
    <w:p w:rsidR="00C76448" w:rsidRDefault="00C76448" w:rsidP="00524A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5A5" w:rsidRDefault="0050573D" w:rsidP="009F697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47FC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875A5" w:rsidRDefault="00C76448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5A5" w:rsidRDefault="0050573D" w:rsidP="009F697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47FC1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C05F4">
      <w:rPr>
        <w:rStyle w:val="a4"/>
        <w:noProof/>
      </w:rPr>
      <w:t>1</w:t>
    </w:r>
    <w:r>
      <w:rPr>
        <w:rStyle w:val="a4"/>
      </w:rPr>
      <w:fldChar w:fldCharType="end"/>
    </w:r>
  </w:p>
  <w:p w:rsidR="00D875A5" w:rsidRDefault="00C7644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6448" w:rsidRDefault="00C76448" w:rsidP="00524AF0">
      <w:r>
        <w:separator/>
      </w:r>
    </w:p>
  </w:footnote>
  <w:footnote w:type="continuationSeparator" w:id="1">
    <w:p w:rsidR="00C76448" w:rsidRDefault="00C76448" w:rsidP="00524A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59E8"/>
    <w:rsid w:val="00217CFE"/>
    <w:rsid w:val="002B2E67"/>
    <w:rsid w:val="00485C05"/>
    <w:rsid w:val="0050573D"/>
    <w:rsid w:val="00524AF0"/>
    <w:rsid w:val="00547FC1"/>
    <w:rsid w:val="005A4C66"/>
    <w:rsid w:val="006A5D7B"/>
    <w:rsid w:val="008959E8"/>
    <w:rsid w:val="00B35F76"/>
    <w:rsid w:val="00B7537E"/>
    <w:rsid w:val="00C76448"/>
    <w:rsid w:val="00E46020"/>
    <w:rsid w:val="00EC15BE"/>
    <w:rsid w:val="00FC0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9E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8959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8959E8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8959E8"/>
  </w:style>
  <w:style w:type="paragraph" w:styleId="a5">
    <w:name w:val="No Spacing"/>
    <w:uiPriority w:val="1"/>
    <w:qFormat/>
    <w:rsid w:val="008959E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a6">
    <w:name w:val="Balloon Text"/>
    <w:basedOn w:val="a"/>
    <w:link w:val="Char0"/>
    <w:uiPriority w:val="99"/>
    <w:semiHidden/>
    <w:unhideWhenUsed/>
    <w:rsid w:val="00B35F76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B35F76"/>
    <w:rPr>
      <w:rFonts w:ascii="Times New Roman" w:eastAsia="宋体" w:hAnsi="Times New Roman" w:cs="Times New Roman"/>
      <w:sz w:val="18"/>
      <w:szCs w:val="18"/>
    </w:rPr>
  </w:style>
  <w:style w:type="paragraph" w:styleId="a7">
    <w:name w:val="header"/>
    <w:basedOn w:val="a"/>
    <w:link w:val="Char1"/>
    <w:uiPriority w:val="99"/>
    <w:semiHidden/>
    <w:unhideWhenUsed/>
    <w:rsid w:val="00FC05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semiHidden/>
    <w:rsid w:val="00FC05F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633</Characters>
  <Application>Microsoft Office Word</Application>
  <DocSecurity>0</DocSecurity>
  <Lines>5</Lines>
  <Paragraphs>1</Paragraphs>
  <ScaleCrop>false</ScaleCrop>
  <Company>LENOVO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NTKO</cp:lastModifiedBy>
  <cp:revision>2</cp:revision>
  <cp:lastPrinted>2019-09-04T06:20:00Z</cp:lastPrinted>
  <dcterms:created xsi:type="dcterms:W3CDTF">2019-09-04T06:55:00Z</dcterms:created>
  <dcterms:modified xsi:type="dcterms:W3CDTF">2019-09-04T06:55:00Z</dcterms:modified>
</cp:coreProperties>
</file>