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7FC7F">
      <w:pPr>
        <w:jc w:val="center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lang w:val="en-US" w:eastAsia="zh-CN"/>
        </w:rPr>
        <w:t>关于浦西滨江1路等2条拟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调整公交线路</w:t>
      </w:r>
    </w:p>
    <w:p w14:paraId="2914EA48">
      <w:pPr>
        <w:jc w:val="center"/>
        <w:rPr>
          <w:rFonts w:hint="eastAsia" w:ascii="华文中宋" w:hAnsi="华文中宋" w:eastAsia="华文中宋" w:cs="华文中宋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网上征询市民意见的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lang w:eastAsia="zh-CN"/>
        </w:rPr>
        <w:t>公示</w:t>
      </w:r>
    </w:p>
    <w:p w14:paraId="6531400F">
      <w:pPr>
        <w:pStyle w:val="2"/>
        <w:spacing w:line="465" w:lineRule="atLeast"/>
        <w:ind w:firstLine="42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为改善本市部分地区市民出行，优化公交线网，市交通委对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浦西滨江1路等2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条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公交线路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调整方案进行了研究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，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现开展网上市民意见征询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。本次线路调整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方案网上征求意见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公示时间自202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年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19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日至20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26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年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28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日止，欢迎市民提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出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意见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建议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。意见和建议，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请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发送邮件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至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dyzx01@jtw.shanghai.gov.cn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。市交通委将结合公示期间收集的意见建议，进一步优化完善相关线路调整方案，综合研判后决定是否实施。</w:t>
      </w:r>
    </w:p>
    <w:p w14:paraId="0AE5385E">
      <w:pPr>
        <w:pStyle w:val="2"/>
        <w:spacing w:line="465" w:lineRule="atLeast"/>
        <w:ind w:firstLine="42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附：《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浦西滨江1路等2条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公交线路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拟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调整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方案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》（意见征询稿）</w:t>
      </w:r>
    </w:p>
    <w:p w14:paraId="13D98475">
      <w:pPr>
        <w:pStyle w:val="2"/>
        <w:spacing w:line="465" w:lineRule="atLeast"/>
        <w:ind w:firstLine="420"/>
        <w:jc w:val="right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                                    202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5年1月14日</w:t>
      </w:r>
    </w:p>
    <w:p w14:paraId="5B28FAB2"/>
    <w:p w14:paraId="7310C03D"/>
    <w:p w14:paraId="7B5162E2"/>
    <w:p w14:paraId="6BC03E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D51C18A-5D7F-4B32-9F1E-9533D226BBB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7CCE3805-71FF-4844-BE13-46DDEC777BE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68F3CBC-6D25-41C0-B561-175CBB4C68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E4D06"/>
    <w:rsid w:val="0E3F6E24"/>
    <w:rsid w:val="19FF5E4F"/>
    <w:rsid w:val="1C9F5F54"/>
    <w:rsid w:val="252A7811"/>
    <w:rsid w:val="27FB1B58"/>
    <w:rsid w:val="29D04BD8"/>
    <w:rsid w:val="30226B4B"/>
    <w:rsid w:val="34FA4BDB"/>
    <w:rsid w:val="42003B91"/>
    <w:rsid w:val="4C701E9A"/>
    <w:rsid w:val="4D1754DE"/>
    <w:rsid w:val="526130AB"/>
    <w:rsid w:val="70F03B20"/>
    <w:rsid w:val="7B4079E7"/>
    <w:rsid w:val="7DBE79DF"/>
    <w:rsid w:val="F5A2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266</Characters>
  <Lines>0</Lines>
  <Paragraphs>0</Paragraphs>
  <TotalTime>47</TotalTime>
  <ScaleCrop>false</ScaleCrop>
  <LinksUpToDate>false</LinksUpToDate>
  <CharactersWithSpaces>305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2025-08-06T00:00:00Z</dcterms:created>
  <dc:creator>Administrator</dc:creator>
  <cp:lastModifiedBy>白</cp:lastModifiedBy>
  <dcterms:modified xsi:type="dcterms:W3CDTF">2026-01-14T03:13:09Z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eyJoZGlkIjoiOGUxODRhNjMxNWQyNGNhNTYyNWNiYmYwYzAyYTY3ZGMiLCJ1c2VySWQiOiIyODc5ODc0MjcifQ==</vt:lpwstr>
  </property>
  <property fmtid="{D5CDD505-2E9C-101B-9397-08002B2CF9AE}" pid="4" name="ICV">
    <vt:lpwstr>D41C561B224B706CD970E768AD0FE101_43</vt:lpwstr>
  </property>
</Properties>
</file>