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D34C0" w14:textId="77777777" w:rsidR="00585F8F" w:rsidRPr="003524CE" w:rsidRDefault="00585F8F" w:rsidP="00585F8F">
      <w:pPr>
        <w:jc w:val="left"/>
        <w:rPr>
          <w:rFonts w:ascii="Times New Roman" w:eastAsia="黑体" w:hAnsi="Times New Roman"/>
          <w:bCs/>
          <w:sz w:val="28"/>
          <w:szCs w:val="28"/>
        </w:rPr>
      </w:pPr>
      <w:r w:rsidRPr="003524CE">
        <w:rPr>
          <w:rFonts w:ascii="Times New Roman" w:eastAsia="黑体" w:hAnsi="Times New Roman"/>
          <w:bCs/>
          <w:sz w:val="28"/>
          <w:szCs w:val="28"/>
        </w:rPr>
        <w:t>附件</w:t>
      </w:r>
      <w:r w:rsidRPr="003524CE">
        <w:rPr>
          <w:rFonts w:ascii="Times New Roman" w:eastAsia="黑体" w:hAnsi="Times New Roman" w:hint="eastAsia"/>
          <w:bCs/>
          <w:sz w:val="28"/>
          <w:szCs w:val="28"/>
        </w:rPr>
        <w:t>4</w:t>
      </w:r>
    </w:p>
    <w:p w14:paraId="738D7008" w14:textId="77777777" w:rsidR="00585F8F" w:rsidRPr="00446F58" w:rsidRDefault="00585F8F" w:rsidP="00585F8F">
      <w:pPr>
        <w:spacing w:line="600" w:lineRule="exact"/>
        <w:jc w:val="center"/>
        <w:rPr>
          <w:rFonts w:ascii="Times New Roman" w:eastAsia="华文中宋" w:hAnsi="Times New Roman" w:cs="华文中宋"/>
          <w:b/>
          <w:bCs/>
          <w:sz w:val="44"/>
          <w:szCs w:val="44"/>
        </w:rPr>
      </w:pPr>
      <w:r w:rsidRPr="00446F58">
        <w:rPr>
          <w:rFonts w:ascii="Times New Roman" w:eastAsia="华文中宋" w:hAnsi="Times New Roman" w:cs="华文中宋"/>
          <w:b/>
          <w:bCs/>
          <w:sz w:val="44"/>
          <w:szCs w:val="44"/>
        </w:rPr>
        <w:t>上海市交通行业安全生产挂牌督办通知书</w:t>
      </w:r>
    </w:p>
    <w:p w14:paraId="140FCB49" w14:textId="77777777" w:rsidR="00585F8F" w:rsidRPr="003524CE" w:rsidRDefault="00585F8F" w:rsidP="00585F8F">
      <w:pPr>
        <w:spacing w:line="40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3524CE">
        <w:rPr>
          <w:rFonts w:ascii="Times New Roman" w:eastAsia="仿宋_GB2312" w:hAnsi="Times New Roman"/>
          <w:color w:val="000000"/>
          <w:sz w:val="32"/>
          <w:szCs w:val="32"/>
        </w:rPr>
        <w:t>（编号：</w:t>
      </w:r>
      <w:r w:rsidRPr="003524CE">
        <w:rPr>
          <w:rFonts w:ascii="Times New Roman" w:eastAsia="仿宋_GB2312" w:hAnsi="Times New Roman"/>
          <w:color w:val="000000"/>
          <w:sz w:val="32"/>
          <w:szCs w:val="32"/>
        </w:rPr>
        <w:t>20**—***</w:t>
      </w:r>
      <w:r w:rsidRPr="003524CE"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14:paraId="3CF6640B" w14:textId="77777777" w:rsidR="00585F8F" w:rsidRDefault="00585F8F" w:rsidP="00585F8F">
      <w:pPr>
        <w:spacing w:line="560" w:lineRule="exact"/>
        <w:rPr>
          <w:rFonts w:ascii="Times New Roman" w:eastAsia="仿宋_GB2312" w:hAnsi="Times New Roman" w:hint="eastAsia"/>
          <w:color w:val="000000"/>
          <w:sz w:val="28"/>
          <w:u w:val="single"/>
        </w:rPr>
      </w:pPr>
    </w:p>
    <w:p w14:paraId="5368E07F" w14:textId="77777777" w:rsidR="00585F8F" w:rsidRPr="003140B5" w:rsidRDefault="00585F8F" w:rsidP="00585F8F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 w:rsidRPr="003140B5"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      </w:t>
      </w:r>
      <w:r w:rsidRPr="003140B5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14:paraId="7979548E" w14:textId="77777777" w:rsidR="00585F8F" w:rsidRPr="003140B5" w:rsidRDefault="00585F8F" w:rsidP="00585F8F">
      <w:pPr>
        <w:spacing w:line="560" w:lineRule="exact"/>
        <w:ind w:firstLineChars="200" w:firstLine="640"/>
        <w:rPr>
          <w:rFonts w:ascii="Times New Roman" w:eastAsia="仿宋_GB2312" w:hAnsi="仿宋_GB2312" w:cs="仿宋_GB2312" w:hint="eastAsia"/>
          <w:color w:val="000000"/>
          <w:sz w:val="32"/>
          <w:szCs w:val="32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根据交通运输部、市交通委等安全生产挂牌督办相关文件规定，经研究决定，对你单位事项实施挂牌督办，责令你单位于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年</w:t>
      </w:r>
    </w:p>
    <w:p w14:paraId="3EADC56B" w14:textId="77777777" w:rsidR="00585F8F" w:rsidRPr="003140B5" w:rsidRDefault="00585F8F" w:rsidP="00585F8F">
      <w:pPr>
        <w:spacing w:line="560" w:lineRule="exac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月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日前，完成以下督办事项：</w:t>
      </w:r>
    </w:p>
    <w:p w14:paraId="2B7B8133" w14:textId="77777777" w:rsidR="00585F8F" w:rsidRPr="003140B5" w:rsidRDefault="00585F8F" w:rsidP="00585F8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一、</w:t>
      </w:r>
    </w:p>
    <w:p w14:paraId="3C184783" w14:textId="77777777" w:rsidR="00585F8F" w:rsidRPr="003140B5" w:rsidRDefault="00585F8F" w:rsidP="00585F8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二、</w:t>
      </w:r>
    </w:p>
    <w:p w14:paraId="0A7C3918" w14:textId="77777777" w:rsidR="00585F8F" w:rsidRPr="003140B5" w:rsidRDefault="00585F8F" w:rsidP="00585F8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三、</w:t>
      </w:r>
    </w:p>
    <w:p w14:paraId="5AA712A7" w14:textId="77777777" w:rsidR="00585F8F" w:rsidRPr="003140B5" w:rsidRDefault="00585F8F" w:rsidP="00585F8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……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……</w:t>
      </w:r>
    </w:p>
    <w:p w14:paraId="56836EB4" w14:textId="77777777" w:rsidR="00585F8F" w:rsidRPr="003140B5" w:rsidRDefault="00585F8F" w:rsidP="00585F8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你单位应当于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年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月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日前，将整改方案报送本单位。整改完成后，向本单位提交整改情况报告及挂牌督办摘牌销号申请。</w:t>
      </w:r>
    </w:p>
    <w:p w14:paraId="0B3AC7A9" w14:textId="77777777" w:rsidR="00585F8F" w:rsidRPr="003140B5" w:rsidRDefault="00585F8F" w:rsidP="00585F8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联系人：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             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联系电话：</w:t>
      </w:r>
    </w:p>
    <w:p w14:paraId="690A50D2" w14:textId="77777777" w:rsidR="00585F8F" w:rsidRPr="003140B5" w:rsidRDefault="00585F8F" w:rsidP="00585F8F">
      <w:pPr>
        <w:spacing w:beforeLines="50" w:before="156" w:afterLines="50" w:after="156"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4BCB6B7E" w14:textId="77777777" w:rsidR="00585F8F" w:rsidRPr="003140B5" w:rsidRDefault="00585F8F" w:rsidP="00585F8F">
      <w:pPr>
        <w:spacing w:beforeLines="50" w:before="156" w:afterLines="50" w:after="156"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55E7AD7E" w14:textId="77777777" w:rsidR="00585F8F" w:rsidRPr="003140B5" w:rsidRDefault="00585F8F" w:rsidP="00585F8F">
      <w:pPr>
        <w:spacing w:line="560" w:lineRule="exact"/>
        <w:ind w:firstLineChars="1600" w:firstLine="512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单位（盖章）：</w:t>
      </w:r>
    </w:p>
    <w:p w14:paraId="33F7AA1E" w14:textId="77777777" w:rsidR="00585F8F" w:rsidRPr="003140B5" w:rsidRDefault="00585F8F" w:rsidP="00585F8F">
      <w:pPr>
        <w:spacing w:line="560" w:lineRule="exact"/>
        <w:jc w:val="righ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年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月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日</w:t>
      </w:r>
    </w:p>
    <w:p w14:paraId="278AE3F9" w14:textId="77777777" w:rsidR="00E63F5A" w:rsidRDefault="00E63F5A"/>
    <w:sectPr w:rsidR="00E6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1E5BA" w14:textId="77777777" w:rsidR="007F578D" w:rsidRDefault="007F578D" w:rsidP="00585F8F">
      <w:pPr>
        <w:rPr>
          <w:rFonts w:hint="eastAsia"/>
        </w:rPr>
      </w:pPr>
      <w:r>
        <w:separator/>
      </w:r>
    </w:p>
  </w:endnote>
  <w:endnote w:type="continuationSeparator" w:id="0">
    <w:p w14:paraId="485B59E7" w14:textId="77777777" w:rsidR="007F578D" w:rsidRDefault="007F578D" w:rsidP="00585F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CF27" w14:textId="77777777" w:rsidR="007F578D" w:rsidRDefault="007F578D" w:rsidP="00585F8F">
      <w:pPr>
        <w:rPr>
          <w:rFonts w:hint="eastAsia"/>
        </w:rPr>
      </w:pPr>
      <w:r>
        <w:separator/>
      </w:r>
    </w:p>
  </w:footnote>
  <w:footnote w:type="continuationSeparator" w:id="0">
    <w:p w14:paraId="3859F624" w14:textId="77777777" w:rsidR="007F578D" w:rsidRDefault="007F578D" w:rsidP="00585F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5A"/>
    <w:rsid w:val="00585F8F"/>
    <w:rsid w:val="006C62B9"/>
    <w:rsid w:val="007F578D"/>
    <w:rsid w:val="00E6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E62B3F-EAEB-4637-934C-17243888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F8F"/>
    <w:pPr>
      <w:widowControl w:val="0"/>
      <w:jc w:val="both"/>
    </w:pPr>
    <w:rPr>
      <w:rFonts w:ascii="宋体" w:eastAsia="宋体" w:hAnsi="宋体" w:cs="Times New Roman"/>
      <w:sz w:val="18"/>
      <w:szCs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F8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85F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85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 P</dc:creator>
  <cp:keywords/>
  <dc:description/>
  <cp:lastModifiedBy>YD P</cp:lastModifiedBy>
  <cp:revision>2</cp:revision>
  <dcterms:created xsi:type="dcterms:W3CDTF">2024-10-29T08:23:00Z</dcterms:created>
  <dcterms:modified xsi:type="dcterms:W3CDTF">2024-10-29T08:23:00Z</dcterms:modified>
</cp:coreProperties>
</file>